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 w:rsidP="008D3FF6">
      <w:pPr>
        <w:pStyle w:val="Default"/>
        <w:jc w:val="both"/>
      </w:pPr>
    </w:p>
    <w:p w:rsidR="00BC35D9" w:rsidRPr="008D3FF6" w:rsidRDefault="008D3FF6" w:rsidP="008D3F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D3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E8">
        <w:rPr>
          <w:rFonts w:ascii="Times New Roman" w:hAnsi="Times New Roman" w:cs="Times New Roman"/>
          <w:b/>
          <w:sz w:val="24"/>
          <w:szCs w:val="24"/>
        </w:rPr>
        <w:t xml:space="preserve">освоения учебного </w:t>
      </w:r>
      <w:r w:rsidR="00AB5DE8" w:rsidRPr="00AB5DE8">
        <w:rPr>
          <w:rFonts w:ascii="Times New Roman" w:hAnsi="Times New Roman" w:cs="Times New Roman"/>
          <w:b/>
          <w:sz w:val="24"/>
          <w:szCs w:val="24"/>
        </w:rPr>
        <w:t>предмета «Музыка».</w:t>
      </w:r>
    </w:p>
    <w:p w:rsid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35D9" w:rsidRPr="008D3FF6" w:rsidRDefault="00BC35D9" w:rsidP="008D3F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FF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 наличие широкой мотивационной основы учебной деятельности, включающей социальные, учебно-познавательные и внешние мотивы;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>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F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3FF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форме;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устанавливать простые аналогии (образные, тематические) между произведениями музыки и изобразительного искусства;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 представленных в учебнике для 1 класса;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владение некоторыми основами нотной грамоты: названия нот, темпов (быстро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 медленно), динамики (громко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C35D9" w:rsidRPr="008D3FF6">
        <w:rPr>
          <w:rFonts w:ascii="Times New Roman" w:hAnsi="Times New Roman" w:cs="Times New Roman"/>
          <w:sz w:val="24"/>
          <w:szCs w:val="24"/>
        </w:rPr>
        <w:t>тихо);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BC35D9" w:rsidRPr="008D3FF6" w:rsidRDefault="00BC35D9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3FF6" w:rsidRPr="008D3FF6" w:rsidRDefault="00BC35D9" w:rsidP="008D3F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C35D9" w:rsidRPr="008D3FF6" w:rsidRDefault="008D3FF6" w:rsidP="008D3F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 развитие этических чувств;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>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F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3FF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BC35D9" w:rsidRPr="008D3FF6">
        <w:rPr>
          <w:rFonts w:ascii="Times New Roman" w:hAnsi="Times New Roman" w:cs="Times New Roman"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участие в музыкальной жизни класса (школы,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BC35D9" w:rsidRPr="008D3FF6">
        <w:rPr>
          <w:rFonts w:ascii="Times New Roman" w:hAnsi="Times New Roman" w:cs="Times New Roman"/>
          <w:sz w:val="24"/>
          <w:szCs w:val="24"/>
        </w:rPr>
        <w:t>).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 представленных в учебнике для 2 класса;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понимание главных отличительных особенностей музыкально-театральных жанров — оперы и балета;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владение основами теории музыки и музыкальной грамоты: мажорный и минорный лады (весело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 грустно), мелодия, нотные размеры 2/4, 3/4, 4/4, аккомпанемент;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узнавание по изображениям и различение на слух тембров музыкальных инструментов, пройденных в 1 классе, а также органа и клавесина;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проявление навыков вокально-хоровой деятельности (стремление к передаче характера песни, умение исполнять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lеgаtо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nonlеgаtо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>, правильное распределение дыхания во фразе, умение делать кульминацию во фразе).</w:t>
      </w:r>
    </w:p>
    <w:p w:rsidR="00BC35D9" w:rsidRPr="008D3FF6" w:rsidRDefault="00BC35D9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35D9" w:rsidRPr="008D3FF6" w:rsidRDefault="00BC35D9" w:rsidP="008D3F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основы гражданской идентичности личности в форме осознания «я» как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D9" w:rsidRPr="008D3FF6">
        <w:rPr>
          <w:rFonts w:ascii="Times New Roman" w:hAnsi="Times New Roman" w:cs="Times New Roman"/>
          <w:sz w:val="24"/>
          <w:szCs w:val="24"/>
        </w:rPr>
        <w:t>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 развитие этических чувств;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>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F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3FF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и рабочей тетради для 3 класса;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ориентироваться на разнообразие способов решения смысловых и художественно-творческих задач;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владение основами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 (на примере материала междисциплинарных тем учебника для 3 класса);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3 класса);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3 класса);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F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BC35D9" w:rsidRPr="008D3FF6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 представленных в учебнике для 3 класса;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знание имен выдающихся отечественных и зарубежных композиторов (П. Чайковский, В. А. Моцарт, Н.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Римский_Корсаков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>, М. Глинка, А. Бородин, С. Прокофьев);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воспринимать музыку различных жанров, размышлять о музыкальных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D9" w:rsidRPr="008D3FF6">
        <w:rPr>
          <w:rFonts w:ascii="Times New Roman" w:hAnsi="Times New Roman" w:cs="Times New Roman"/>
          <w:sz w:val="24"/>
          <w:szCs w:val="24"/>
        </w:rPr>
        <w:t>как способе выражения чувств и мыслей человека;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соотносить простые образцы народной и профессиональной музыки;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наблюдение за процессом и результатом музыкального развития на основе сходства и различия интонаций, тем, образов (с учетом требований учебника для 3 класса);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распознавать художественный смысл различных форм строения музыки (формы — трехчастная, рондо, вариации);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знание музыкальных инструментов, входящих в группы струнных смычковых и деревянных духовых;</w:t>
      </w:r>
    </w:p>
    <w:p w:rsidR="00BC35D9" w:rsidRPr="008D3FF6" w:rsidRDefault="008D3FF6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проявление навыков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>—подголоски).</w:t>
      </w:r>
    </w:p>
    <w:p w:rsidR="00BC35D9" w:rsidRPr="008D3FF6" w:rsidRDefault="00BC35D9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35D9" w:rsidRPr="00AB5DE8" w:rsidRDefault="00BC35D9" w:rsidP="00AB5D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E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C35D9" w:rsidRPr="00AB5DE8" w:rsidRDefault="00AB5DE8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E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C35D9" w:rsidRPr="00AB5DE8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способности к самооценке на основе критерия успешности учебной деятельности;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основы гражданской идентичности личности в форме осознания «я» как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D9" w:rsidRPr="008D3FF6">
        <w:rPr>
          <w:rFonts w:ascii="Times New Roman" w:hAnsi="Times New Roman" w:cs="Times New Roman"/>
          <w:sz w:val="24"/>
          <w:szCs w:val="24"/>
        </w:rPr>
        <w:t>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развитие этических чувств;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коллективного (индивидуального)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>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BC35D9" w:rsidRPr="00AB5DE8" w:rsidRDefault="00AB5DE8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DE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5DE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BC35D9" w:rsidRPr="00AB5DE8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творческих задач (в соответствии с требованиями учебника для 4 класса);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формулировать собственное мнение и позицию;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установление простых причинно-следственных связей (в соответствии с требованиями учебника для 4 класса);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BC35D9" w:rsidRPr="00AB5DE8" w:rsidRDefault="00AB5DE8" w:rsidP="008D3F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E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BC35D9" w:rsidRPr="00AB5DE8">
        <w:rPr>
          <w:rFonts w:ascii="Times New Roman" w:hAnsi="Times New Roman" w:cs="Times New Roman"/>
          <w:b/>
          <w:sz w:val="24"/>
          <w:szCs w:val="24"/>
        </w:rPr>
        <w:t>: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знание имен выдающихся отечественных и зарубежных композиторов: венских классиков, композиторов — представителей «Могучей кучки», а также И. С. Баха, Ф. Шуберта, Ф. Шопена, Э. Грига, Дж. Верди;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узнавать характерные черты музыкальной речи вышеназванных композиторов;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воспринимать музыку различных жанров, размышлять о музыкальных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D9" w:rsidRPr="008D3FF6">
        <w:rPr>
          <w:rFonts w:ascii="Times New Roman" w:hAnsi="Times New Roman" w:cs="Times New Roman"/>
          <w:sz w:val="24"/>
          <w:szCs w:val="24"/>
        </w:rPr>
        <w:t>как способе выражения чувств и мыслей человека;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соотносить простые образцы народной и профессиональной музыки;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распознавать художественный смысл различных форм строения музыки (двухчастная, трехчастная, рондо, вариации);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знание названий различных видов оркестров;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знание названий групп симфонического оркестра;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>умение соотносить выразительные и изобразительные музыкальные интонации;</w:t>
      </w:r>
    </w:p>
    <w:p w:rsidR="00BC35D9" w:rsidRPr="008D3FF6" w:rsidRDefault="00AB5DE8" w:rsidP="008D3F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D9" w:rsidRPr="008D3FF6">
        <w:rPr>
          <w:rFonts w:ascii="Times New Roman" w:hAnsi="Times New Roman" w:cs="Times New Roman"/>
          <w:sz w:val="24"/>
          <w:szCs w:val="24"/>
        </w:rPr>
        <w:t xml:space="preserve">проявление навыков вокально-хоровой деятельности (некоторые элементы </w:t>
      </w:r>
      <w:proofErr w:type="spellStart"/>
      <w:r w:rsidR="00BC35D9" w:rsidRPr="008D3FF6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="00BC35D9" w:rsidRPr="008D3FF6">
        <w:rPr>
          <w:rFonts w:ascii="Times New Roman" w:hAnsi="Times New Roman" w:cs="Times New Roman"/>
          <w:sz w:val="24"/>
          <w:szCs w:val="24"/>
        </w:rPr>
        <w:t xml:space="preserve"> — фрагментарное пение в терцию, фрагментарное отдаление и сближ</w:t>
      </w:r>
      <w:r>
        <w:rPr>
          <w:rFonts w:ascii="Times New Roman" w:hAnsi="Times New Roman" w:cs="Times New Roman"/>
          <w:sz w:val="24"/>
          <w:szCs w:val="24"/>
        </w:rPr>
        <w:t xml:space="preserve">ение голосов — принцип «веера») </w:t>
      </w:r>
      <w:r w:rsidR="00BC35D9" w:rsidRPr="008D3FF6">
        <w:rPr>
          <w:rFonts w:ascii="Times New Roman" w:hAnsi="Times New Roman" w:cs="Times New Roman"/>
          <w:sz w:val="24"/>
          <w:szCs w:val="24"/>
        </w:rPr>
        <w:t>в целом.</w:t>
      </w:r>
    </w:p>
    <w:p w:rsidR="001919F5" w:rsidRDefault="001919F5" w:rsidP="008D3FF6">
      <w:pPr>
        <w:pStyle w:val="a5"/>
        <w:rPr>
          <w:sz w:val="24"/>
          <w:szCs w:val="24"/>
        </w:rPr>
      </w:pPr>
    </w:p>
    <w:p w:rsidR="00BC35D9" w:rsidRPr="00AB5DE8" w:rsidRDefault="00AB5DE8" w:rsidP="00AB5DE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C35D9" w:rsidRPr="00AB5D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AB5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DE8">
        <w:rPr>
          <w:rFonts w:ascii="Times New Roman" w:hAnsi="Times New Roman" w:cs="Times New Roman"/>
          <w:b/>
          <w:sz w:val="24"/>
          <w:szCs w:val="24"/>
        </w:rPr>
        <w:t>«Музыка».</w:t>
      </w:r>
    </w:p>
    <w:p w:rsidR="00AB5DE8" w:rsidRDefault="00AB5DE8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D9">
        <w:rPr>
          <w:rFonts w:ascii="Times New Roman" w:hAnsi="Times New Roman" w:cs="Times New Roman"/>
          <w:b/>
          <w:sz w:val="24"/>
          <w:szCs w:val="24"/>
        </w:rPr>
        <w:t>1 класс (33ч.)</w:t>
      </w:r>
    </w:p>
    <w:p w:rsidR="00AB5DE8" w:rsidRDefault="00AB5DE8" w:rsidP="00AB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5D9" w:rsidRPr="00BC35D9" w:rsidRDefault="00BC35D9" w:rsidP="00AB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5D9">
        <w:rPr>
          <w:rFonts w:ascii="Times New Roman" w:hAnsi="Times New Roman" w:cs="Times New Roman"/>
          <w:b/>
          <w:sz w:val="24"/>
          <w:szCs w:val="24"/>
        </w:rPr>
        <w:t>Тема года: «МУЗЫКА, МУЗЫКА ВСЮДУ НАМ СЛЫШНА...»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«Нас в школу приглашают задорные звонки...».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lastRenderedPageBreak/>
        <w:t>«Музыка, музыка всюду нам слышна...».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«Я хочу увидеть музыку, я хочу услышать музыку...».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Краски осени.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«Что ты рано в гости, осень, к нам пришла?».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Музыкальное эхо.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Мои первые в жизни каникулы: будем веселиться!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«Встанем скорей с друзьями в круг — пора танцевать...».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Ноги сами в пляс пустились.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Русские народные музыкальные инструменты.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Оркестр русских народных музыкальных инструментов.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Марш деревянных солдатиков.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«Детский альбом» П. И. Чайковского.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Волшебная страна звуков. В гостях у сказки.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«Новый год! Новый год! Закружился хоровод...».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Зимние игры.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«Водят ноты хоровод...».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«Кто-кто в теремочке живет?».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Веселый праздник Масленица.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Где живут ноты?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Весенний вальс.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Природа просыпается.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 детском музыкальном театре.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Мелодии и краски весны.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Мелодии дня.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  <w:proofErr w:type="spellStart"/>
      <w:r w:rsidRPr="00BC35D9">
        <w:rPr>
          <w:rFonts w:ascii="Times New Roman" w:hAnsi="Times New Roman" w:cs="Times New Roman"/>
          <w:sz w:val="24"/>
          <w:szCs w:val="24"/>
        </w:rPr>
        <w:t>Тембры_краски</w:t>
      </w:r>
      <w:proofErr w:type="spellEnd"/>
      <w:r w:rsidRPr="00BC35D9">
        <w:rPr>
          <w:rFonts w:ascii="Times New Roman" w:hAnsi="Times New Roman" w:cs="Times New Roman"/>
          <w:sz w:val="24"/>
          <w:szCs w:val="24"/>
        </w:rPr>
        <w:t>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Легко ли стать музыкальным исполнителем?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На концерте.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 xml:space="preserve">«Но на </w:t>
      </w:r>
      <w:proofErr w:type="spellStart"/>
      <w:r w:rsidRPr="00BC35D9">
        <w:rPr>
          <w:rFonts w:ascii="Times New Roman" w:hAnsi="Times New Roman" w:cs="Times New Roman"/>
          <w:sz w:val="24"/>
          <w:szCs w:val="24"/>
        </w:rPr>
        <w:t>светепочему_то</w:t>
      </w:r>
      <w:proofErr w:type="spellEnd"/>
      <w:r w:rsidRPr="00BC35D9">
        <w:rPr>
          <w:rFonts w:ascii="Times New Roman" w:hAnsi="Times New Roman" w:cs="Times New Roman"/>
          <w:sz w:val="24"/>
          <w:szCs w:val="24"/>
        </w:rPr>
        <w:t xml:space="preserve"> торжествует доброта...» (музыка в мультфильмах).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 xml:space="preserve">«Давайте сочиним оперу», или Музыкальная история про </w:t>
      </w:r>
      <w:proofErr w:type="spellStart"/>
      <w:r w:rsidRPr="00BC35D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C35D9">
        <w:rPr>
          <w:rFonts w:ascii="Times New Roman" w:hAnsi="Times New Roman" w:cs="Times New Roman"/>
          <w:sz w:val="24"/>
          <w:szCs w:val="24"/>
        </w:rPr>
        <w:t xml:space="preserve"> и его друзей.</w:t>
      </w:r>
    </w:p>
    <w:p w:rsidR="00AB5DE8" w:rsidRDefault="00AB5DE8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D9">
        <w:rPr>
          <w:rFonts w:ascii="Times New Roman" w:hAnsi="Times New Roman" w:cs="Times New Roman"/>
          <w:b/>
          <w:sz w:val="24"/>
          <w:szCs w:val="24"/>
        </w:rPr>
        <w:t>2 класс (34ч.)</w:t>
      </w:r>
    </w:p>
    <w:p w:rsidR="00AB5DE8" w:rsidRDefault="00AB5DE8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9" w:rsidRPr="00BC35D9" w:rsidRDefault="00BC35D9" w:rsidP="00AB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b/>
          <w:sz w:val="24"/>
          <w:szCs w:val="24"/>
        </w:rPr>
        <w:t>Тема года: «МУЗЫКАЛЬНАЯ ПРОГУЛКА»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Прогулка.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«Картинки с выставки».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5D9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BC35D9">
        <w:rPr>
          <w:rFonts w:ascii="Times New Roman" w:hAnsi="Times New Roman" w:cs="Times New Roman"/>
          <w:sz w:val="24"/>
          <w:szCs w:val="24"/>
        </w:rPr>
        <w:t>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Композитор-сказочник Н. А. Римский-Корсаков.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 оперном театре.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Осень: поэт — художник — композитор.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Весело — грустно.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Озорные частушки.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«Мелодия — душа музыки».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«Вечный солнечный свет в музыке — имя тебе Моцарт!».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Музыкальная интонация.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Ноты долгие и короткие.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Величественный орган.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35D9">
        <w:rPr>
          <w:rFonts w:ascii="Times New Roman" w:hAnsi="Times New Roman" w:cs="Times New Roman"/>
          <w:sz w:val="24"/>
          <w:szCs w:val="24"/>
        </w:rPr>
        <w:t>Балло</w:t>
      </w:r>
      <w:proofErr w:type="spellEnd"/>
      <w:r w:rsidRPr="00BC35D9">
        <w:rPr>
          <w:rFonts w:ascii="Times New Roman" w:hAnsi="Times New Roman" w:cs="Times New Roman"/>
          <w:sz w:val="24"/>
          <w:szCs w:val="24"/>
        </w:rPr>
        <w:t>» означает «танцую».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Рождественский балет П. И. Чайковского «Щелкунчик».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Зима: поэт — художник — композитор.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Для чего нужен музыкальный размер.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Марш Черномора.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Инструмент-оркестр. Фортепиано.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Музыкальный аккомпанемент.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Праздник бабушек и мам.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«Снегурочка» — весенняя сказка Н. А. Римского-Корсакова.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Диезы, бемоли, бекары.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lastRenderedPageBreak/>
        <w:t>«Где это видано...» (смешные истории о музыке).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Весна: поэт — художник — композитор.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Звуки-краски.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Звуки клавесина.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Тембры-краски.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«Эту музыку легкую... называют эстрадною».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 в детских кинофильмах.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Музыкальные театры мира.</w:t>
      </w:r>
    </w:p>
    <w:p w:rsidR="00AB5DE8" w:rsidRDefault="00AB5DE8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D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C35D9" w:rsidRPr="00BC35D9" w:rsidRDefault="00BC35D9" w:rsidP="00AB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5D9">
        <w:rPr>
          <w:rFonts w:ascii="Times New Roman" w:hAnsi="Times New Roman" w:cs="Times New Roman"/>
          <w:b/>
          <w:sz w:val="24"/>
          <w:szCs w:val="24"/>
        </w:rPr>
        <w:t>Тема года: «О ЧЕМ РАССКАЗЫВАЕТ МУЗЫКА»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Картины природы в музыке.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Может ли музыка «нарисовать» портрет?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 сказочной стране гномов.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Многообразие в единстве: вариации.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«Дела давно минувших дней...».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«Там русский дух... там Русью пахнет!».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«На Руси родной, на Руси большой не бывать врагу...».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Бег по кругу: рондо.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Какими бывают музыкальные интонации.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Знаки препинания в музыке.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«Мороз и солнце; день чудесный!..».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«Рождество Твое, Христе Боже наш...».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Колокольные звоны на Руси.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 в храме.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М. И. Глинка — основоположник русской классической музыки.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Что такое патриотизм.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Русский национальный герой Иван Сусанин.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Прощай, Масленица!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Музыкальная имитация.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Композиторы детям.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Картины, изображающие музыкальные инструменты.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«Жизненные правила для музыкантов» Р. Шумана.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Струнные смычковые инструменты.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С. Прокофьев. Симфоническая сказка «Петя и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волк».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Вечная память героям. День Победы.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Легко ли быть музыкальным исполнителем?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Выдающиеся музыканты-исполнители.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Концертные залы мира.</w:t>
      </w:r>
    </w:p>
    <w:p w:rsidR="00AB5DE8" w:rsidRDefault="00AB5DE8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D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C35D9" w:rsidRPr="00BC35D9" w:rsidRDefault="00BC35D9" w:rsidP="00AB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5D9">
        <w:rPr>
          <w:rFonts w:ascii="Times New Roman" w:hAnsi="Times New Roman" w:cs="Times New Roman"/>
          <w:b/>
          <w:sz w:val="24"/>
          <w:szCs w:val="24"/>
        </w:rPr>
        <w:t>Тема года: «МУЗЫКАЛЬНОЕ ПУТЕШЕСТВИЕ»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«Россия— любимая наша страна...».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Великое содружество русских композиторов.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Тема Востока в творчестве русских композиторов.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 Украины.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 Белоруссии.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 xml:space="preserve">Музыкант из </w:t>
      </w:r>
      <w:proofErr w:type="spellStart"/>
      <w:r w:rsidRPr="00BC35D9">
        <w:rPr>
          <w:rFonts w:ascii="Times New Roman" w:hAnsi="Times New Roman" w:cs="Times New Roman"/>
          <w:sz w:val="24"/>
          <w:szCs w:val="24"/>
        </w:rPr>
        <w:t>Желязовой</w:t>
      </w:r>
      <w:proofErr w:type="spellEnd"/>
      <w:r w:rsidRPr="00BC35D9">
        <w:rPr>
          <w:rFonts w:ascii="Times New Roman" w:hAnsi="Times New Roman" w:cs="Times New Roman"/>
          <w:sz w:val="24"/>
          <w:szCs w:val="24"/>
        </w:rPr>
        <w:t xml:space="preserve"> Воли.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Блеск и мощь полонеза.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Музыкальное путешествие в Италию.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«Народный» композитор Италии Джузеппе Верди.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Музыкальная Австрия. Венские музыкальные классики.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Знаменитая Сороковая.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Героические образы Л. Бетховена.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Песни и танцы Ф. Шуберта.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lastRenderedPageBreak/>
        <w:t>«Не ручей— море ему имя».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Суровая красота Норвегии. Музыка Э. Грига.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«Так полюбил я древние дороги...».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Ноктюрны Ф. Шопена.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«Музыка Шопена — это пушки, прикрытые цветами».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Арлекин и Пьеро.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 подводном царстве.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Цвет и звук: «музыка витража».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Вознесение к звездам.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Симфонический оркестр.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Поэма огня «Прометей».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«Жизненные правила для музыкантов» Р. Шумана.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Джазовый оркестр.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Что такое мюзикл?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Под небом Парижа.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Петербург. Белые ночи.</w:t>
      </w:r>
    </w:p>
    <w:p w:rsidR="00BC35D9" w:rsidRP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«Москва... как много в этом звуке...».</w:t>
      </w:r>
    </w:p>
    <w:p w:rsidR="00BC35D9" w:rsidRDefault="00BC35D9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D9">
        <w:rPr>
          <w:rFonts w:ascii="Times New Roman" w:hAnsi="Times New Roman" w:cs="Times New Roman"/>
          <w:sz w:val="24"/>
          <w:szCs w:val="24"/>
        </w:rPr>
        <w:t>«Россия— священная наша держава, Россия—любимая наша страна».</w:t>
      </w:r>
    </w:p>
    <w:p w:rsidR="00870DE0" w:rsidRDefault="00870DE0" w:rsidP="00BC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79" w:rsidRPr="00AB5DE8" w:rsidRDefault="00AB5DE8" w:rsidP="00AB5DE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B5D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r w:rsidR="00BC35D9" w:rsidRPr="00AB5D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Pr="00AB5DE8">
        <w:rPr>
          <w:rFonts w:ascii="Times New Roman" w:hAnsi="Times New Roman" w:cs="Times New Roman"/>
          <w:b/>
          <w:sz w:val="24"/>
          <w:szCs w:val="24"/>
          <w:lang w:eastAsia="ru-RU"/>
        </w:rPr>
        <w:t>ирование</w:t>
      </w:r>
      <w:r w:rsidR="00BC35D9" w:rsidRPr="00AB5DE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B5DE8" w:rsidRDefault="00AB5DE8" w:rsidP="00B6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6F" w:rsidRPr="00AB5DE8" w:rsidRDefault="0024486F" w:rsidP="00B6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1класс</w:t>
      </w:r>
    </w:p>
    <w:p w:rsidR="0024486F" w:rsidRPr="00AB5DE8" w:rsidRDefault="0024486F" w:rsidP="00B6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6556"/>
        <w:gridCol w:w="1417"/>
        <w:gridCol w:w="1843"/>
      </w:tblGrid>
      <w:tr w:rsidR="0024486F" w:rsidRPr="008F7490" w:rsidTr="008F7490">
        <w:trPr>
          <w:trHeight w:val="4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8F7490" w:rsidRDefault="0024486F" w:rsidP="008F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8F7490" w:rsidRDefault="0024486F" w:rsidP="008F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8F7490" w:rsidRDefault="0024486F" w:rsidP="008F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4486F" w:rsidRPr="008F7490" w:rsidRDefault="0024486F" w:rsidP="008F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486F" w:rsidRPr="008F7490" w:rsidRDefault="008F7490" w:rsidP="008F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</w:t>
            </w:r>
            <w:r w:rsidR="0024486F" w:rsidRPr="008F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льные работы</w:t>
            </w:r>
          </w:p>
        </w:tc>
      </w:tr>
      <w:tr w:rsidR="00312F93" w:rsidRPr="008F7490" w:rsidTr="00312F93">
        <w:trPr>
          <w:trHeight w:val="29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93" w:rsidRDefault="00312F93" w:rsidP="003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5D9">
              <w:rPr>
                <w:rFonts w:ascii="Times New Roman" w:hAnsi="Times New Roman" w:cs="Times New Roman"/>
                <w:b/>
                <w:sz w:val="24"/>
                <w:szCs w:val="24"/>
              </w:rPr>
              <w:t>Тема года: «М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узыка, музыка всюду нам слышна...</w:t>
            </w:r>
            <w:r w:rsidRPr="00BC35D9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24486F" w:rsidRPr="008F7490" w:rsidTr="008F7490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«Нас в школу приглашают задорные звонки».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AB5DE8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«Музыка, музыка всюду нам слышна».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х</w:t>
            </w:r>
            <w:r w:rsidR="00BC0182"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очу увидеть музыку, я хочу услы</w:t>
            </w: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 музыку»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 осени.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первые в жизни каникулы: будем веселиться».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ты рано в гости, осень к нам пришла».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эхо.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«Встанем скорей с друзьями в круг – пора танцевать».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сами в пляс пустились.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rPr>
          <w:trHeight w:val="6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инструменты. Оркестр русских народных муз.инструментов.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 деревянных солдатиков.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AB5DE8">
        <w:trPr>
          <w:trHeight w:val="2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альбом» П.И. Чайковского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страна звуков. В гостях у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год! Новый год! Закружился хоровод».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86F" w:rsidRPr="008F7490" w:rsidTr="008F749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«Водят ноты хоровод».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«Кто-кто в теремочке живёт?»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Весёлый праздник Масленица.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живут ноты?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Весенний вальс.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просыпается.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86F" w:rsidRPr="008F7490" w:rsidTr="00AB5DE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детском музыкальном театре.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Мелодии и краски весны.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Мелодии дня.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инструменты. Тембры-краски.</w:t>
            </w:r>
          </w:p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 Ямала.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 ли стать музыкальным исполнителем?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концерте.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 на свете почему-то торжествует доброта» (музыка в </w:t>
            </w:r>
            <w:proofErr w:type="spellStart"/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мультфиль-мах</w:t>
            </w:r>
            <w:proofErr w:type="spellEnd"/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86F" w:rsidRPr="008F7490" w:rsidTr="008F74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«Давайте сочиним оперу», или Музыкальная история про </w:t>
            </w:r>
            <w:proofErr w:type="spellStart"/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друзей.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86F" w:rsidRPr="008F7490" w:rsidTr="008F749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AB5DE8" w:rsidRDefault="0024486F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DE8" w:rsidRDefault="00AB5DE8" w:rsidP="00AB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884" w:rsidRDefault="006D2884" w:rsidP="00AB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A36179" w:rsidRDefault="00A36179" w:rsidP="00F14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6095"/>
        <w:gridCol w:w="1411"/>
        <w:gridCol w:w="1858"/>
      </w:tblGrid>
      <w:tr w:rsidR="006D2884" w:rsidRPr="00B11D83" w:rsidTr="00AB5DE8">
        <w:trPr>
          <w:trHeight w:val="47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84" w:rsidRPr="00AB5DE8" w:rsidRDefault="006D2884" w:rsidP="00AB5D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1BD5" w:rsidRPr="00AB5DE8" w:rsidRDefault="00881BD5" w:rsidP="00AB5D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D5" w:rsidRPr="00AB5DE8" w:rsidRDefault="00AB5DE8" w:rsidP="00AB5D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Наименование темы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5" w:rsidRPr="00AB5DE8" w:rsidRDefault="00AB5DE8" w:rsidP="00AB5D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D5" w:rsidRPr="00AB5DE8" w:rsidRDefault="00AB5DE8" w:rsidP="00AB5D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</w:tr>
      <w:tr w:rsidR="00AB5DE8" w:rsidRPr="00B11D83" w:rsidTr="00AB5DE8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Тема года: «Музыкальная прогулка</w:t>
            </w:r>
            <w:r w:rsidR="00312F9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6D2884" w:rsidRPr="00B11D83" w:rsidTr="00AB5DE8">
        <w:trPr>
          <w:trHeight w:val="2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5" w:rsidRPr="00AB5DE8" w:rsidRDefault="00B11D83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Картинки с выставки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Композитор-сказочник Н. А. Римский-Корсаков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В оперном театре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Чувашская опера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Осень: поэт, художник, композитор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Весело - грустно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Озорные частушки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Мелодия - душа музыки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Вечный солнечный свет в музыке – имя тебе Моцарт!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Ноты долгие и короткие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Величественный орган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Балло</w:t>
            </w:r>
            <w:proofErr w:type="spellEnd"/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» означает «танцую»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Рождественский балет П. И. Чайковского «Щелкунчик»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Зима: поэт, художник, композитор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«Марш Черномора»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Инструмент-оркестр. Фортепиано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Музыкальный аккомпанемент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Праздник бабушек и мам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«Снегурочка» - весенняя сказка Н. А. Римского-Корсакова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Диезы, бемоли, бекары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«Где это видано...»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Весна: поэт, художник, композитор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Звуки-краски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Звуки клавесина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rPr>
          <w:trHeight w:val="17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Тембры-краски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«Эту музыку легкую... называют эстрадною...»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Музыка из детских кинофильмов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D2884" w:rsidRPr="00B11D83" w:rsidTr="00AB5DE8">
        <w:trPr>
          <w:trHeight w:val="2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Музыкальные театры мира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881BD5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B5DE8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за год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5DE8" w:rsidRPr="00B11D83" w:rsidTr="00AB5DE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41343" w:rsidRDefault="00C41343" w:rsidP="00F1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D0D" w:rsidRPr="00AB5DE8" w:rsidRDefault="006C2D0D" w:rsidP="00AB5DE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B5DE8">
        <w:rPr>
          <w:rFonts w:ascii="Times New Roman" w:eastAsia="Calibri" w:hAnsi="Times New Roman" w:cs="Times New Roman"/>
          <w:b/>
          <w:iCs/>
          <w:sz w:val="24"/>
          <w:szCs w:val="24"/>
        </w:rPr>
        <w:t>3 класс</w:t>
      </w:r>
    </w:p>
    <w:tbl>
      <w:tblPr>
        <w:tblW w:w="10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35"/>
        <w:gridCol w:w="1578"/>
        <w:gridCol w:w="1714"/>
      </w:tblGrid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AB5DE8" w:rsidP="00AB5DE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5" w:rsidRPr="00AB5DE8" w:rsidRDefault="00AB5DE8" w:rsidP="00AB5DE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AB5DE8" w:rsidP="00AB5DE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1343"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онтрольные</w:t>
            </w:r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AB5DE8" w:rsidRPr="006C2D0D" w:rsidTr="00AB5DE8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E8" w:rsidRPr="00AB5DE8" w:rsidRDefault="00AB5DE8" w:rsidP="00AB5D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b/>
                <w:sz w:val="24"/>
                <w:szCs w:val="24"/>
              </w:rPr>
              <w:t>Тема года: «О чем рассказывает музыка».</w:t>
            </w: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«Дела давно минувших дней...»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«Здесь русский дух…там  Русью пахнет...»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«На Руси родной, на Руси большой не бывать врагу...»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Бег по кругу: рондо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Бег по кругу :рондо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312F93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312F93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«Мороз и солнце, день чудесный...»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«Рождество Твое, Христе Боже наш...»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«Рождество Твое, Христе Боже наш…»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Музыка в храме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М.И. Глинка – основоположник русской классической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Прощай, Масленица!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Музыкальная имитация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Музыкальная имитация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Композиторы детям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Картины, изображающие музыкальные инструменты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«Жизненные правила для музыкантов» Р. Шумана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С. Прокофьев . Симфоническая сказка «Петя и волк»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Легко ли быть музыкальным исполнителем?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музыканты-исполнители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0D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Концертные залы мира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D" w:rsidRPr="00AB5DE8" w:rsidRDefault="006C2D0D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D" w:rsidRPr="00AB5DE8" w:rsidRDefault="00C41343" w:rsidP="00312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F93" w:rsidRPr="006C2D0D" w:rsidTr="00AB5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93" w:rsidRPr="00AB5DE8" w:rsidRDefault="00312F93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93" w:rsidRPr="00AB5DE8" w:rsidRDefault="00312F93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за год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93" w:rsidRPr="00AB5DE8" w:rsidRDefault="00312F93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3" w:rsidRPr="00AB5DE8" w:rsidRDefault="00312F93" w:rsidP="00AB5D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10" w:rsidRPr="00BC3B10" w:rsidRDefault="00BC3B10" w:rsidP="00F14408">
      <w:pPr>
        <w:spacing w:after="0" w:line="240" w:lineRule="auto"/>
        <w:rPr>
          <w:rFonts w:ascii="Calibri" w:eastAsia="Calibri" w:hAnsi="Calibri" w:cs="Times New Roman"/>
        </w:rPr>
      </w:pPr>
    </w:p>
    <w:p w:rsidR="00BC3B10" w:rsidRPr="006D2884" w:rsidRDefault="00BC3B10" w:rsidP="00312F9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6D2884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4 класс</w:t>
      </w:r>
    </w:p>
    <w:p w:rsidR="00BC3B10" w:rsidRPr="00BC3B10" w:rsidRDefault="00BC3B10" w:rsidP="00F14408">
      <w:pPr>
        <w:spacing w:after="0" w:line="240" w:lineRule="auto"/>
        <w:rPr>
          <w:rFonts w:ascii="Times New Roman" w:eastAsia="Lucida Sans Unicode" w:hAnsi="Times New Roman" w:cs="Times New Roman"/>
          <w:color w:val="0000FF"/>
          <w:kern w:val="2"/>
          <w:lang w:eastAsia="hi-IN" w:bidi="hi-IN"/>
        </w:rPr>
      </w:pPr>
    </w:p>
    <w:tbl>
      <w:tblPr>
        <w:tblStyle w:val="a4"/>
        <w:tblpPr w:leftFromText="180" w:rightFromText="180" w:vertAnchor="text" w:horzAnchor="margin" w:tblpX="392" w:tblpY="28"/>
        <w:tblW w:w="10079" w:type="dxa"/>
        <w:tblLook w:val="01E0"/>
      </w:tblPr>
      <w:tblGrid>
        <w:gridCol w:w="959"/>
        <w:gridCol w:w="7605"/>
        <w:gridCol w:w="1515"/>
      </w:tblGrid>
      <w:tr w:rsidR="00312F93" w:rsidRPr="00BC3B10" w:rsidTr="00312F93">
        <w:trPr>
          <w:trHeight w:val="353"/>
        </w:trPr>
        <w:tc>
          <w:tcPr>
            <w:tcW w:w="959" w:type="dxa"/>
            <w:vMerge w:val="restart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7605" w:type="dxa"/>
            <w:vMerge w:val="restart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Наименование темы</w:t>
            </w:r>
          </w:p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vMerge w:val="restart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312F93" w:rsidRPr="00BC3B10" w:rsidTr="00312F93">
        <w:trPr>
          <w:trHeight w:val="625"/>
        </w:trPr>
        <w:tc>
          <w:tcPr>
            <w:tcW w:w="959" w:type="dxa"/>
            <w:vMerge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5" w:type="dxa"/>
            <w:vMerge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vMerge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</w:p>
        </w:tc>
      </w:tr>
      <w:tr w:rsidR="00312F93" w:rsidRPr="008F7490" w:rsidTr="00312F93">
        <w:tc>
          <w:tcPr>
            <w:tcW w:w="10079" w:type="dxa"/>
            <w:gridSpan w:val="3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</w:rPr>
              <w:t>Тема года: «Музыкальное путешествие»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«Россия – любимая наша страна…»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375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Великое содружество русских композиторов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480"/>
        </w:trPr>
        <w:tc>
          <w:tcPr>
            <w:tcW w:w="959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05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Великое содружество русских композиторов</w:t>
            </w:r>
          </w:p>
        </w:tc>
        <w:tc>
          <w:tcPr>
            <w:tcW w:w="1515" w:type="dxa"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514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Тема Востока в творчестве русских композиторов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Музыка Украины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Музыка Белоруссии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390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</w:t>
            </w:r>
          </w:p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Музыкант из </w:t>
            </w:r>
            <w:proofErr w:type="spellStart"/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Желязовой</w:t>
            </w:r>
            <w:proofErr w:type="spellEnd"/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Воли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420"/>
        </w:trPr>
        <w:tc>
          <w:tcPr>
            <w:tcW w:w="959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605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Блеск и мощь полонеза.</w:t>
            </w:r>
          </w:p>
        </w:tc>
        <w:tc>
          <w:tcPr>
            <w:tcW w:w="1515" w:type="dxa"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360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Музыкальное путешествие в Италию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«Народный» композитор Италии Джузеппе Верди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Музыкальная Австрия. Венские музыкальные классики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444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color w:val="0000FF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Знаменитая  Сороковая  (Творчество В.А.Моцарта)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 xml:space="preserve">           1</w:t>
            </w:r>
          </w:p>
        </w:tc>
      </w:tr>
      <w:tr w:rsidR="00312F93" w:rsidRPr="008F7490" w:rsidTr="00312F93">
        <w:trPr>
          <w:trHeight w:val="408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Героические образы Л.Бетховена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Песни и танцы Ф.Шуберта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«Не ручей – море ему имя» ( Творчество И.С.Баха)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Суровая  красота Норвегии. Музыка Э.Грига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414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color w:val="0000FF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«Так полюбил я древние дороги…»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236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18.</w:t>
            </w:r>
          </w:p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Ноктюрны Ф. Шопена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415"/>
        </w:trPr>
        <w:tc>
          <w:tcPr>
            <w:tcW w:w="959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605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«Музыка Шопена-это пушки, прикрытые цветами»</w:t>
            </w:r>
          </w:p>
        </w:tc>
        <w:tc>
          <w:tcPr>
            <w:tcW w:w="1515" w:type="dxa"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250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20.</w:t>
            </w:r>
          </w:p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5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Арлекин и Пьеро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70"/>
        </w:trPr>
        <w:tc>
          <w:tcPr>
            <w:tcW w:w="959" w:type="dxa"/>
            <w:vMerge w:val="restart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7605" w:type="dxa"/>
            <w:vMerge w:val="restart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подводном царстве</w:t>
            </w:r>
          </w:p>
        </w:tc>
        <w:tc>
          <w:tcPr>
            <w:tcW w:w="1515" w:type="dxa"/>
            <w:tcBorders>
              <w:bottom w:val="nil"/>
            </w:tcBorders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80"/>
        </w:trPr>
        <w:tc>
          <w:tcPr>
            <w:tcW w:w="959" w:type="dxa"/>
            <w:vMerge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color w:val="0000F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5" w:type="dxa"/>
            <w:vMerge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color w:val="0000F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</w:p>
        </w:tc>
      </w:tr>
      <w:tr w:rsidR="00312F93" w:rsidRPr="008F7490" w:rsidTr="00312F93">
        <w:trPr>
          <w:trHeight w:val="442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22.</w:t>
            </w:r>
          </w:p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Цвет и звук: - «музыка витража»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605" w:type="dxa"/>
            <w:tcBorders>
              <w:bottom w:val="single" w:sz="4" w:space="0" w:color="auto"/>
            </w:tcBorders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Вознесение к звёздам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390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24</w:t>
            </w:r>
          </w:p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Симфонический оркестр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474"/>
        </w:trPr>
        <w:tc>
          <w:tcPr>
            <w:tcW w:w="959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605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Симфонический оркестр</w:t>
            </w:r>
          </w:p>
        </w:tc>
        <w:tc>
          <w:tcPr>
            <w:tcW w:w="1515" w:type="dxa"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431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Поэма огня «Прометей»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316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«Жизненные правила для музыкантов» Р. Шумана</w:t>
            </w:r>
          </w:p>
        </w:tc>
        <w:tc>
          <w:tcPr>
            <w:tcW w:w="1515" w:type="dxa"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Джазовый оркестр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268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color w:val="0000FF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Что такое мюзикл</w:t>
            </w:r>
            <w:r w:rsidRPr="00312F93">
              <w:rPr>
                <w:rFonts w:eastAsia="Lucida Sans Unicode"/>
                <w:kern w:val="2"/>
                <w:sz w:val="24"/>
                <w:szCs w:val="24"/>
                <w:lang w:val="en-US" w:eastAsia="hi-IN" w:bidi="hi-IN"/>
              </w:rPr>
              <w:t>?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258"/>
        </w:trPr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30</w:t>
            </w:r>
          </w:p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Под небом Парижа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240"/>
        </w:trPr>
        <w:tc>
          <w:tcPr>
            <w:tcW w:w="959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31</w:t>
            </w:r>
          </w:p>
        </w:tc>
        <w:tc>
          <w:tcPr>
            <w:tcW w:w="7605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Петербург .Белые ночи.</w:t>
            </w:r>
          </w:p>
        </w:tc>
        <w:tc>
          <w:tcPr>
            <w:tcW w:w="1515" w:type="dxa"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c>
          <w:tcPr>
            <w:tcW w:w="959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32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-3</w:t>
            </w: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7605" w:type="dxa"/>
            <w:hideMark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«Москва! Как много в этом звуке…»</w:t>
            </w:r>
          </w:p>
        </w:tc>
        <w:tc>
          <w:tcPr>
            <w:tcW w:w="1515" w:type="dxa"/>
            <w:hideMark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286"/>
        </w:trPr>
        <w:tc>
          <w:tcPr>
            <w:tcW w:w="959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7605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«Россия – священная наша держава, Россия – любимая наша страна»</w:t>
            </w:r>
          </w:p>
        </w:tc>
        <w:tc>
          <w:tcPr>
            <w:tcW w:w="1515" w:type="dxa"/>
          </w:tcPr>
          <w:p w:rsidR="00312F93" w:rsidRPr="00312F93" w:rsidRDefault="00312F93" w:rsidP="00312F93">
            <w:pPr>
              <w:pStyle w:val="a5"/>
              <w:rPr>
                <w:sz w:val="24"/>
                <w:szCs w:val="24"/>
                <w:lang w:eastAsia="hi-IN" w:bidi="hi-IN"/>
              </w:rPr>
            </w:pPr>
            <w:r w:rsidRPr="00312F93">
              <w:rPr>
                <w:sz w:val="24"/>
                <w:szCs w:val="24"/>
                <w:lang w:eastAsia="hi-IN" w:bidi="hi-IN"/>
              </w:rPr>
              <w:t>1</w:t>
            </w:r>
          </w:p>
        </w:tc>
      </w:tr>
      <w:tr w:rsidR="00312F93" w:rsidRPr="008F7490" w:rsidTr="00312F93">
        <w:trPr>
          <w:trHeight w:val="191"/>
        </w:trPr>
        <w:tc>
          <w:tcPr>
            <w:tcW w:w="8564" w:type="dxa"/>
            <w:gridSpan w:val="2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Итого за год</w:t>
            </w:r>
          </w:p>
        </w:tc>
        <w:tc>
          <w:tcPr>
            <w:tcW w:w="1515" w:type="dxa"/>
          </w:tcPr>
          <w:p w:rsidR="00312F93" w:rsidRPr="00312F93" w:rsidRDefault="00312F93" w:rsidP="00312F93">
            <w:pPr>
              <w:pStyle w:val="a5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312F93" w:rsidRPr="00312F93" w:rsidRDefault="00312F93" w:rsidP="00312F93">
            <w:pPr>
              <w:pStyle w:val="a5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12F93"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  <w:t>34 часа</w:t>
            </w:r>
          </w:p>
        </w:tc>
      </w:tr>
    </w:tbl>
    <w:p w:rsidR="00AC4FCA" w:rsidRPr="008F7490" w:rsidRDefault="00AC4FCA" w:rsidP="008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2D0D" w:rsidRPr="008F7490" w:rsidRDefault="006C2D0D" w:rsidP="008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714C" w:rsidRPr="008F7490" w:rsidRDefault="00F8714C" w:rsidP="00833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A373B" w:rsidRPr="008F7490" w:rsidRDefault="000A373B" w:rsidP="00833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73B" w:rsidRPr="00454105" w:rsidRDefault="000A373B" w:rsidP="000A3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373B" w:rsidRPr="00454105" w:rsidSect="008D3F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FE9"/>
    <w:multiLevelType w:val="hybridMultilevel"/>
    <w:tmpl w:val="4C5E409A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40969F0"/>
    <w:multiLevelType w:val="hybridMultilevel"/>
    <w:tmpl w:val="D4346158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043E7902"/>
    <w:multiLevelType w:val="hybridMultilevel"/>
    <w:tmpl w:val="91A84E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B1280"/>
    <w:multiLevelType w:val="hybridMultilevel"/>
    <w:tmpl w:val="5A365584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146C26EE"/>
    <w:multiLevelType w:val="hybridMultilevel"/>
    <w:tmpl w:val="A14A03E8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1B426AEC"/>
    <w:multiLevelType w:val="hybridMultilevel"/>
    <w:tmpl w:val="B9C4117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EB1B4F"/>
    <w:multiLevelType w:val="hybridMultilevel"/>
    <w:tmpl w:val="7A62855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24CE3133"/>
    <w:multiLevelType w:val="hybridMultilevel"/>
    <w:tmpl w:val="5E762E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1D227B"/>
    <w:multiLevelType w:val="multilevel"/>
    <w:tmpl w:val="E9E8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80C9E"/>
    <w:multiLevelType w:val="multilevel"/>
    <w:tmpl w:val="6A32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70645"/>
    <w:multiLevelType w:val="hybridMultilevel"/>
    <w:tmpl w:val="C4E2AEB0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1">
    <w:nsid w:val="442D243B"/>
    <w:multiLevelType w:val="hybridMultilevel"/>
    <w:tmpl w:val="5D529D0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D0144F"/>
    <w:multiLevelType w:val="hybridMultilevel"/>
    <w:tmpl w:val="8840819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463F1704"/>
    <w:multiLevelType w:val="hybridMultilevel"/>
    <w:tmpl w:val="85B4D15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>
    <w:nsid w:val="4A0C701A"/>
    <w:multiLevelType w:val="hybridMultilevel"/>
    <w:tmpl w:val="F89400EE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4A2D776A"/>
    <w:multiLevelType w:val="hybridMultilevel"/>
    <w:tmpl w:val="E0469DF2"/>
    <w:lvl w:ilvl="0" w:tplc="041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>
    <w:nsid w:val="4D7962F7"/>
    <w:multiLevelType w:val="hybridMultilevel"/>
    <w:tmpl w:val="18C4835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4FB47146"/>
    <w:multiLevelType w:val="hybridMultilevel"/>
    <w:tmpl w:val="48FA0912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5A30E12"/>
    <w:multiLevelType w:val="singleLevel"/>
    <w:tmpl w:val="1236E8C0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C241ED3"/>
    <w:multiLevelType w:val="hybridMultilevel"/>
    <w:tmpl w:val="65F25D2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5C4C0D8A"/>
    <w:multiLevelType w:val="hybridMultilevel"/>
    <w:tmpl w:val="57968EBC"/>
    <w:lvl w:ilvl="0" w:tplc="C84E0782">
      <w:start w:val="2"/>
      <w:numFmt w:val="decimal"/>
      <w:lvlText w:val="%1"/>
      <w:lvlJc w:val="left"/>
      <w:pPr>
        <w:ind w:left="3090" w:hanging="360"/>
      </w:pPr>
      <w:rPr>
        <w:rFonts w:eastAsiaTheme="minorHAns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1">
    <w:nsid w:val="623C509D"/>
    <w:multiLevelType w:val="hybridMultilevel"/>
    <w:tmpl w:val="E7BCDAA2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2">
    <w:nsid w:val="64AD1574"/>
    <w:multiLevelType w:val="hybridMultilevel"/>
    <w:tmpl w:val="22FC9B0E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3">
    <w:nsid w:val="67823336"/>
    <w:multiLevelType w:val="hybridMultilevel"/>
    <w:tmpl w:val="9B50C0B6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4">
    <w:nsid w:val="6CB777FC"/>
    <w:multiLevelType w:val="hybridMultilevel"/>
    <w:tmpl w:val="C69CEA58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5">
    <w:nsid w:val="727D6B35"/>
    <w:multiLevelType w:val="hybridMultilevel"/>
    <w:tmpl w:val="5FCEE6B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6">
    <w:nsid w:val="729A4776"/>
    <w:multiLevelType w:val="hybridMultilevel"/>
    <w:tmpl w:val="369ED222"/>
    <w:lvl w:ilvl="0" w:tplc="EA0C4A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6490E"/>
    <w:multiLevelType w:val="hybridMultilevel"/>
    <w:tmpl w:val="9E6E7FA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>
    <w:nsid w:val="764B7BE7"/>
    <w:multiLevelType w:val="hybridMultilevel"/>
    <w:tmpl w:val="E26289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28"/>
  </w:num>
  <w:num w:numId="6">
    <w:abstractNumId w:val="11"/>
  </w:num>
  <w:num w:numId="7">
    <w:abstractNumId w:val="14"/>
  </w:num>
  <w:num w:numId="8">
    <w:abstractNumId w:val="21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0"/>
  </w:num>
  <w:num w:numId="14">
    <w:abstractNumId w:val="27"/>
  </w:num>
  <w:num w:numId="15">
    <w:abstractNumId w:val="17"/>
  </w:num>
  <w:num w:numId="16">
    <w:abstractNumId w:val="25"/>
  </w:num>
  <w:num w:numId="17">
    <w:abstractNumId w:val="1"/>
  </w:num>
  <w:num w:numId="18">
    <w:abstractNumId w:val="22"/>
  </w:num>
  <w:num w:numId="19">
    <w:abstractNumId w:val="24"/>
  </w:num>
  <w:num w:numId="20">
    <w:abstractNumId w:val="13"/>
  </w:num>
  <w:num w:numId="21">
    <w:abstractNumId w:val="10"/>
  </w:num>
  <w:num w:numId="22">
    <w:abstractNumId w:val="6"/>
  </w:num>
  <w:num w:numId="23">
    <w:abstractNumId w:val="15"/>
  </w:num>
  <w:num w:numId="24">
    <w:abstractNumId w:val="12"/>
  </w:num>
  <w:num w:numId="25">
    <w:abstractNumId w:val="19"/>
  </w:num>
  <w:num w:numId="26">
    <w:abstractNumId w:val="23"/>
  </w:num>
  <w:num w:numId="27">
    <w:abstractNumId w:val="20"/>
  </w:num>
  <w:num w:numId="28">
    <w:abstractNumId w:val="26"/>
  </w:num>
  <w:num w:numId="29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32537"/>
    <w:rsid w:val="000A373B"/>
    <w:rsid w:val="001919F5"/>
    <w:rsid w:val="001D4525"/>
    <w:rsid w:val="00217DA8"/>
    <w:rsid w:val="0024486F"/>
    <w:rsid w:val="00312F93"/>
    <w:rsid w:val="003E1D0A"/>
    <w:rsid w:val="00454105"/>
    <w:rsid w:val="00635A81"/>
    <w:rsid w:val="006A080F"/>
    <w:rsid w:val="006A298C"/>
    <w:rsid w:val="006C2D0D"/>
    <w:rsid w:val="006D2884"/>
    <w:rsid w:val="007317E8"/>
    <w:rsid w:val="00817494"/>
    <w:rsid w:val="00832537"/>
    <w:rsid w:val="008331B3"/>
    <w:rsid w:val="00870DE0"/>
    <w:rsid w:val="00881BD5"/>
    <w:rsid w:val="0089305C"/>
    <w:rsid w:val="008C5094"/>
    <w:rsid w:val="008D3FF6"/>
    <w:rsid w:val="008F7490"/>
    <w:rsid w:val="00920A6E"/>
    <w:rsid w:val="00980298"/>
    <w:rsid w:val="00994C69"/>
    <w:rsid w:val="00997DF1"/>
    <w:rsid w:val="009B7F03"/>
    <w:rsid w:val="00A15D7E"/>
    <w:rsid w:val="00A36179"/>
    <w:rsid w:val="00A8085A"/>
    <w:rsid w:val="00AB5DE8"/>
    <w:rsid w:val="00AC4FCA"/>
    <w:rsid w:val="00B11D83"/>
    <w:rsid w:val="00B253E6"/>
    <w:rsid w:val="00B63F0D"/>
    <w:rsid w:val="00B77C23"/>
    <w:rsid w:val="00BC0182"/>
    <w:rsid w:val="00BC35D9"/>
    <w:rsid w:val="00BC3B10"/>
    <w:rsid w:val="00BD1A8D"/>
    <w:rsid w:val="00C41343"/>
    <w:rsid w:val="00CD51F1"/>
    <w:rsid w:val="00EC6DDC"/>
    <w:rsid w:val="00F14408"/>
    <w:rsid w:val="00F8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0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373B"/>
    <w:pPr>
      <w:spacing w:after="80" w:line="240" w:lineRule="auto"/>
      <w:ind w:left="720"/>
      <w:contextualSpacing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6C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13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0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373B"/>
    <w:pPr>
      <w:spacing w:after="80" w:line="240" w:lineRule="auto"/>
      <w:ind w:left="720"/>
      <w:contextualSpacing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6C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13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F8E8-D820-49B1-8EBD-51C26985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28</cp:revision>
  <cp:lastPrinted>2017-12-08T07:17:00Z</cp:lastPrinted>
  <dcterms:created xsi:type="dcterms:W3CDTF">2017-12-05T14:01:00Z</dcterms:created>
  <dcterms:modified xsi:type="dcterms:W3CDTF">2018-03-23T08:26:00Z</dcterms:modified>
</cp:coreProperties>
</file>